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3E7" w:rsidRPr="001743E7" w:rsidRDefault="00247529" w:rsidP="007C6A0B">
      <w:pPr>
        <w:ind w:left="-1134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4390" cy="9144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64" cy="91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B77CB" w:rsidRPr="001743E7">
        <w:rPr>
          <w:rFonts w:ascii="Times New Roman" w:hAnsi="Times New Roman" w:cs="Times New Roman"/>
          <w:sz w:val="26"/>
          <w:szCs w:val="26"/>
        </w:rPr>
        <w:lastRenderedPageBreak/>
        <w:t xml:space="preserve">уровня и направленности» (с изменениями от 25 июня 2020 года), а также Уставом дошкольного образовательного учреждения и другими нормативными правовыми актами РФ, регламентирующими деятельность организаций, осуществляющих образовательную деятельность.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1.2. Данное Положение регламентирует порядок оформления возникновения, приостановления и прекращения отношений между ДОУ и родителями (законными представителями) несовершеннолетних воспитанников дошкольного образовательного учреждения.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1.3. Образовательные отношения 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детском саду образовательных программ дошкольного образования. 1.4. Участники образовательных отношений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2. Возникновение образовательных отношений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2.1. Основанием возникновения образовательных отношений является приказ заведующего ДОУ о приеме ребенка в детский сад.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2.2. В случае приема на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обучение по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2.3. Возникновение образовательных отношений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в связи с приемом ребенка в дошкольное образовательное учреждение на обучение по образовательным программам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 дошкольного образования оформляется в соответствии с законодательством Российской Федерации и утвержденным Положением о порядке приема, перевода и отчисления воспитанников ДОУ, утвержденными приказом заведующего дошкольным образовательным учреждением.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с даты зачисления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 в дошкольное образовательное учреждение.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lastRenderedPageBreak/>
        <w:t xml:space="preserve"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2.8. Прием в дошкольное образовательное учреждение осуществляется в течение всего календарного года при наличии свободных мест.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3. Договор об образовании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заключается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3.6.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 Если условия, ограничивающие права поступающих и воспитанников или снижающие уровень </w:t>
      </w:r>
      <w:r w:rsidRPr="001743E7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предоставления им гарантий, включены в договор, то такие условия не подлежат применению.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3.7. В договоре указывается срок его действия.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3.9. Форма договора об образовании устанавливается дошкольным образовательным учреждением.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4. Прием на обучение в образовательную организацию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4.1. Прием на обучение в дошкольное образовательное учреждение регламентируется Положением о порядке приема, перевода и отчисления детей в ДОУ в части, не урегулированной законодательством об образовании.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5. Изменение образовательных отношений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5.2. Образовательные отношения могут быть изменены как по инициативе несовершеннолетнего воспитанника по их заявлению в письменной форме, так и по инициативе ДОУ.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5.4. Основанием для изменения образовательных отношений является приказ, изданный заведующим ДОУ или уполномоченным им лицом.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6. Приостановление образовательных отношений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6.1 Образовательные отношения могут быть приостановлены в случае отсутствия воспитанника на занятиях по следующим причинам: продолжительная болезнь; длительное медицинское обследование или болезнь воспитанника; иные семейные обстоятельства; по инициативе ДОУ (карантина, проведения ремонтных работ).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lastRenderedPageBreak/>
        <w:t xml:space="preserve"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(Приложение 1)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6.3. Родители (законные представители) воспитанника для сохранения места в детском саду должны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предоставить документы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, подтверждающие отсутствие воспитанника по уважительным причинам.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7. Прекращение образовательных отношений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7.1. Образовательные отношения между ДОУ и родителями (законными представителями) несовершеннолетнего могут быть прекращены в следующих случаях: в связи с получением дошкольного образования (завершением обучения);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 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7.3. Основанием для прекращения образовательных отношений является приказ заведующего ДОУ об отчислении или переводе воспитанника.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7.4. Права и обязанности воспитанника, предусмотренные действующим законодательством и локальными нормативными актами детского сада, прекращаются </w:t>
      </w:r>
      <w:proofErr w:type="gramStart"/>
      <w:r w:rsidRPr="001743E7">
        <w:rPr>
          <w:rFonts w:ascii="Times New Roman" w:hAnsi="Times New Roman" w:cs="Times New Roman"/>
          <w:sz w:val="26"/>
          <w:szCs w:val="26"/>
        </w:rPr>
        <w:t>с даты</w:t>
      </w:r>
      <w:proofErr w:type="gramEnd"/>
      <w:r w:rsidRPr="001743E7">
        <w:rPr>
          <w:rFonts w:ascii="Times New Roman" w:hAnsi="Times New Roman" w:cs="Times New Roman"/>
          <w:sz w:val="26"/>
          <w:szCs w:val="26"/>
        </w:rPr>
        <w:t xml:space="preserve"> его отчисления.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7.7. Основания и порядок отчисления воспитанника из дошкольного образовательного учреждения регламентируется Положением о порядке приема, перевода, отчисления и восстановления воспитанников ДОУ.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lastRenderedPageBreak/>
        <w:t xml:space="preserve">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 </w:t>
      </w:r>
    </w:p>
    <w:p w:rsidR="001743E7" w:rsidRPr="001743E7" w:rsidRDefault="004B77CB" w:rsidP="001743E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43E7">
        <w:rPr>
          <w:rFonts w:ascii="Times New Roman" w:hAnsi="Times New Roman" w:cs="Times New Roman"/>
          <w:b/>
          <w:sz w:val="26"/>
          <w:szCs w:val="26"/>
        </w:rPr>
        <w:t>8. Заключительные положения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8.1. Настоящее Положение о порядке оформления образовательных отношений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743E7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8.3.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3A09C6" w:rsidRPr="001743E7" w:rsidRDefault="004B77CB" w:rsidP="001743E7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43E7">
        <w:rPr>
          <w:rFonts w:ascii="Times New Roman" w:hAnsi="Times New Roman" w:cs="Times New Roman"/>
          <w:sz w:val="26"/>
          <w:szCs w:val="26"/>
        </w:rPr>
        <w:t xml:space="preserve"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3A09C6" w:rsidRPr="00174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C65F6"/>
    <w:multiLevelType w:val="hybridMultilevel"/>
    <w:tmpl w:val="6E426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CF"/>
    <w:rsid w:val="001743E7"/>
    <w:rsid w:val="00247529"/>
    <w:rsid w:val="003A09C6"/>
    <w:rsid w:val="004465CF"/>
    <w:rsid w:val="004B77CB"/>
    <w:rsid w:val="006054A8"/>
    <w:rsid w:val="006F2B28"/>
    <w:rsid w:val="007C6A0B"/>
    <w:rsid w:val="00992423"/>
    <w:rsid w:val="00BB023B"/>
    <w:rsid w:val="00BE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3A09C6"/>
    <w:rPr>
      <w:b/>
      <w:bCs/>
    </w:rPr>
  </w:style>
  <w:style w:type="paragraph" w:customStyle="1" w:styleId="ConsPlusNormal">
    <w:name w:val="ConsPlusNormal"/>
    <w:rsid w:val="003A09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a"/>
    <w:basedOn w:val="a"/>
    <w:rsid w:val="003A09C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A09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09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B7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3A09C6"/>
    <w:rPr>
      <w:b/>
      <w:bCs/>
    </w:rPr>
  </w:style>
  <w:style w:type="paragraph" w:customStyle="1" w:styleId="ConsPlusNormal">
    <w:name w:val="ConsPlusNormal"/>
    <w:rsid w:val="003A09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a"/>
    <w:basedOn w:val="a"/>
    <w:rsid w:val="003A09C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A09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09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B7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2022-03-16T13:16:00Z</cp:lastPrinted>
  <dcterms:created xsi:type="dcterms:W3CDTF">2023-09-25T09:54:00Z</dcterms:created>
  <dcterms:modified xsi:type="dcterms:W3CDTF">2023-09-25T09:54:00Z</dcterms:modified>
</cp:coreProperties>
</file>